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6D" w:rsidRDefault="00767689" w:rsidP="00767689">
      <w:pPr>
        <w:jc w:val="center"/>
        <w:rPr>
          <w:rFonts w:ascii="Trebuchet MS" w:hAnsi="Trebuchet MS"/>
          <w:b/>
          <w:sz w:val="32"/>
        </w:rPr>
      </w:pPr>
      <w:proofErr w:type="spellStart"/>
      <w:r>
        <w:rPr>
          <w:rFonts w:ascii="Trebuchet MS" w:hAnsi="Trebuchet MS"/>
          <w:b/>
          <w:sz w:val="32"/>
        </w:rPr>
        <w:t>CPVC</w:t>
      </w:r>
      <w:proofErr w:type="spellEnd"/>
      <w:r>
        <w:rPr>
          <w:rFonts w:ascii="Trebuchet MS" w:hAnsi="Trebuchet MS"/>
          <w:b/>
          <w:sz w:val="32"/>
        </w:rPr>
        <w:t xml:space="preserve"> Case Study</w:t>
      </w:r>
    </w:p>
    <w:p w:rsidR="00767689" w:rsidRDefault="00767689" w:rsidP="00767689">
      <w:pPr>
        <w:jc w:val="center"/>
        <w:rPr>
          <w:rFonts w:ascii="Trebuchet MS" w:hAnsi="Trebuchet MS"/>
          <w:b/>
          <w:sz w:val="32"/>
        </w:rPr>
      </w:pPr>
    </w:p>
    <w:p w:rsidR="00767689" w:rsidRDefault="00767689" w:rsidP="00767689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Chapter 12 of your textbook explains, in words, the process of chlorinating polyvinyl chloride (PVC) to produce chlorinated polyvinyl chloride (</w:t>
      </w:r>
      <w:proofErr w:type="spellStart"/>
      <w:r>
        <w:rPr>
          <w:rFonts w:ascii="Trebuchet MS" w:hAnsi="Trebuchet MS"/>
          <w:sz w:val="24"/>
        </w:rPr>
        <w:t>CPVC</w:t>
      </w:r>
      <w:proofErr w:type="spellEnd"/>
      <w:r>
        <w:rPr>
          <w:rFonts w:ascii="Trebuchet MS" w:hAnsi="Trebuchet MS"/>
          <w:sz w:val="24"/>
        </w:rPr>
        <w:t>).  The assignment requirements and grade distribution are listed below.  This assignment will be due on Friday, February 26</w:t>
      </w:r>
      <w:r w:rsidRPr="00767689">
        <w:rPr>
          <w:rFonts w:ascii="Trebuchet MS" w:hAnsi="Trebuchet MS"/>
          <w:sz w:val="24"/>
          <w:vertAlign w:val="superscript"/>
        </w:rPr>
        <w:t>th</w:t>
      </w:r>
      <w:r>
        <w:rPr>
          <w:rFonts w:ascii="Trebuchet MS" w:hAnsi="Trebuchet MS"/>
          <w:sz w:val="24"/>
        </w:rPr>
        <w:t xml:space="preserve"> at the beginning of class.</w:t>
      </w:r>
    </w:p>
    <w:p w:rsidR="00767689" w:rsidRDefault="00767689" w:rsidP="00767689">
      <w:pPr>
        <w:rPr>
          <w:rFonts w:ascii="Trebuchet MS" w:hAnsi="Trebuchet MS"/>
          <w:sz w:val="24"/>
        </w:rPr>
      </w:pPr>
    </w:p>
    <w:p w:rsidR="00767689" w:rsidRDefault="00767689" w:rsidP="00767689">
      <w:pPr>
        <w:ind w:left="540" w:hanging="5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#1:  You must create a diagram depicting the entire process explained on pgs. 581-4</w:t>
      </w:r>
      <w:proofErr w:type="gramStart"/>
      <w:r>
        <w:rPr>
          <w:rFonts w:ascii="Trebuchet MS" w:hAnsi="Trebuchet MS"/>
          <w:sz w:val="24"/>
        </w:rPr>
        <w:t>.  It</w:t>
      </w:r>
      <w:proofErr w:type="gramEnd"/>
      <w:r>
        <w:rPr>
          <w:rFonts w:ascii="Trebuchet MS" w:hAnsi="Trebuchet MS"/>
          <w:sz w:val="24"/>
        </w:rPr>
        <w:t xml:space="preserve"> is strongly recommended that you print this on one of the school's plotters.  (50 </w:t>
      </w:r>
      <w:r>
        <w:rPr>
          <w:rFonts w:ascii="Trebuchet MS" w:hAnsi="Trebuchet MS"/>
          <w:i/>
          <w:sz w:val="24"/>
        </w:rPr>
        <w:t>points</w:t>
      </w:r>
      <w:r>
        <w:rPr>
          <w:rFonts w:ascii="Trebuchet MS" w:hAnsi="Trebuchet MS"/>
          <w:sz w:val="24"/>
        </w:rPr>
        <w:t>)</w:t>
      </w:r>
    </w:p>
    <w:p w:rsidR="00767689" w:rsidRDefault="00767689" w:rsidP="00767689">
      <w:pPr>
        <w:ind w:left="540" w:hanging="540"/>
        <w:rPr>
          <w:rFonts w:ascii="Trebuchet MS" w:hAnsi="Trebuchet MS"/>
          <w:sz w:val="24"/>
        </w:rPr>
      </w:pPr>
    </w:p>
    <w:p w:rsidR="00767689" w:rsidRDefault="00767689" w:rsidP="00767689">
      <w:pPr>
        <w:ind w:left="540" w:hanging="5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#2:  Answer the following questions:  </w:t>
      </w:r>
    </w:p>
    <w:p w:rsidR="00767689" w:rsidRPr="00767689" w:rsidRDefault="00767689" w:rsidP="0076768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12.5  </w:t>
      </w:r>
      <w:r w:rsidRPr="00767689">
        <w:rPr>
          <w:rFonts w:ascii="Trebuchet MS" w:hAnsi="Trebuchet MS"/>
          <w:sz w:val="24"/>
        </w:rPr>
        <w:t xml:space="preserve">(10 </w:t>
      </w:r>
      <w:r w:rsidRPr="00767689">
        <w:rPr>
          <w:rFonts w:ascii="Trebuchet MS" w:hAnsi="Trebuchet MS"/>
          <w:i/>
          <w:sz w:val="24"/>
        </w:rPr>
        <w:t>points</w:t>
      </w:r>
      <w:r w:rsidRPr="00767689">
        <w:rPr>
          <w:rFonts w:ascii="Trebuchet MS" w:hAnsi="Trebuchet MS"/>
          <w:sz w:val="24"/>
        </w:rPr>
        <w:t>)</w:t>
      </w:r>
    </w:p>
    <w:p w:rsidR="00767689" w:rsidRPr="00767689" w:rsidRDefault="00767689" w:rsidP="0076768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12.7  </w:t>
      </w:r>
      <w:r w:rsidRPr="00767689">
        <w:rPr>
          <w:rFonts w:ascii="Trebuchet MS" w:hAnsi="Trebuchet MS"/>
          <w:sz w:val="24"/>
        </w:rPr>
        <w:t xml:space="preserve">(5 </w:t>
      </w:r>
      <w:r w:rsidRPr="00767689">
        <w:rPr>
          <w:rFonts w:ascii="Trebuchet MS" w:hAnsi="Trebuchet MS"/>
          <w:i/>
          <w:sz w:val="24"/>
        </w:rPr>
        <w:t>points</w:t>
      </w:r>
      <w:r w:rsidRPr="00767689">
        <w:rPr>
          <w:rFonts w:ascii="Trebuchet MS" w:hAnsi="Trebuchet MS"/>
          <w:sz w:val="24"/>
        </w:rPr>
        <w:t>)</w:t>
      </w:r>
    </w:p>
    <w:p w:rsidR="00767689" w:rsidRDefault="00767689" w:rsidP="0076768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12.14  (5 </w:t>
      </w:r>
      <w:r>
        <w:rPr>
          <w:rFonts w:ascii="Trebuchet MS" w:hAnsi="Trebuchet MS"/>
          <w:i/>
          <w:sz w:val="24"/>
        </w:rPr>
        <w:t>points</w:t>
      </w:r>
      <w:r>
        <w:rPr>
          <w:rFonts w:ascii="Trebuchet MS" w:hAnsi="Trebuchet MS"/>
          <w:sz w:val="24"/>
        </w:rPr>
        <w:t>)</w:t>
      </w:r>
    </w:p>
    <w:p w:rsidR="00767689" w:rsidRDefault="00767689" w:rsidP="0076768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12.19a; omitting the calculation of the feed drum volume  (10 </w:t>
      </w:r>
      <w:r>
        <w:rPr>
          <w:rFonts w:ascii="Trebuchet MS" w:hAnsi="Trebuchet MS"/>
          <w:i/>
          <w:sz w:val="24"/>
        </w:rPr>
        <w:t>points</w:t>
      </w:r>
      <w:r>
        <w:rPr>
          <w:rFonts w:ascii="Trebuchet MS" w:hAnsi="Trebuchet MS"/>
          <w:sz w:val="24"/>
        </w:rPr>
        <w:t>)</w:t>
      </w:r>
    </w:p>
    <w:p w:rsidR="00767689" w:rsidRPr="00767689" w:rsidRDefault="00767689" w:rsidP="00767689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12.29  (20 </w:t>
      </w:r>
      <w:r>
        <w:rPr>
          <w:rFonts w:ascii="Trebuchet MS" w:hAnsi="Trebuchet MS"/>
          <w:i/>
          <w:sz w:val="24"/>
        </w:rPr>
        <w:t>points</w:t>
      </w:r>
      <w:r>
        <w:rPr>
          <w:rFonts w:ascii="Trebuchet MS" w:hAnsi="Trebuchet MS"/>
          <w:sz w:val="24"/>
        </w:rPr>
        <w:t>)</w:t>
      </w:r>
      <w:bookmarkStart w:id="0" w:name="_GoBack"/>
      <w:bookmarkEnd w:id="0"/>
    </w:p>
    <w:sectPr w:rsidR="00767689" w:rsidRPr="0076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67CAF"/>
    <w:multiLevelType w:val="hybridMultilevel"/>
    <w:tmpl w:val="3BD2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89"/>
    <w:rsid w:val="00767689"/>
    <w:rsid w:val="00A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7E238-40C2-40C8-BC7E-F36C80D7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Cody</dc:creator>
  <cp:keywords/>
  <dc:description/>
  <cp:lastModifiedBy>John Cody</cp:lastModifiedBy>
  <cp:revision>1</cp:revision>
  <dcterms:created xsi:type="dcterms:W3CDTF">2016-02-04T18:22:00Z</dcterms:created>
  <dcterms:modified xsi:type="dcterms:W3CDTF">2016-02-04T18:29:00Z</dcterms:modified>
</cp:coreProperties>
</file>